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882C5" w14:textId="076012EF" w:rsidR="006C36FD" w:rsidRDefault="00E468CD">
      <w:pPr>
        <w:rPr>
          <w:rFonts w:ascii="Georgia" w:hAnsi="Georgia"/>
          <w:color w:val="1F3864" w:themeColor="accent1" w:themeShade="80"/>
          <w:sz w:val="36"/>
          <w:szCs w:val="36"/>
        </w:rPr>
      </w:pPr>
      <w:r>
        <w:rPr>
          <w:rFonts w:ascii="Georgia" w:hAnsi="Georgia"/>
          <w:color w:val="1F3864" w:themeColor="accent1" w:themeShade="80"/>
          <w:sz w:val="36"/>
          <w:szCs w:val="36"/>
        </w:rPr>
        <w:t>More Than Doctrine</w:t>
      </w:r>
      <w:r w:rsidR="006C36FD" w:rsidRPr="006C36FD">
        <w:rPr>
          <w:rFonts w:ascii="Georgia" w:hAnsi="Georgia"/>
          <w:color w:val="1F3864" w:themeColor="accent1" w:themeShade="80"/>
          <w:sz w:val="36"/>
          <w:szCs w:val="36"/>
        </w:rPr>
        <w:t xml:space="preserve"> | </w:t>
      </w:r>
      <w:r>
        <w:rPr>
          <w:rFonts w:ascii="Georgia" w:hAnsi="Georgia"/>
          <w:color w:val="1F3864" w:themeColor="accent1" w:themeShade="80"/>
          <w:sz w:val="36"/>
          <w:szCs w:val="36"/>
        </w:rPr>
        <w:t>Ephesians 4:1-7</w:t>
      </w:r>
    </w:p>
    <w:p w14:paraId="512405FC" w14:textId="66264072" w:rsidR="006C36FD" w:rsidRPr="006C36FD" w:rsidRDefault="00E468CD">
      <w:pPr>
        <w:rPr>
          <w:rFonts w:ascii="Avenir Book" w:hAnsi="Avenir Book" w:cs="Cambria"/>
          <w:color w:val="595959" w:themeColor="text1" w:themeTint="A6"/>
          <w:sz w:val="28"/>
          <w:szCs w:val="28"/>
        </w:rPr>
      </w:pPr>
      <w:r>
        <w:rPr>
          <w:rFonts w:ascii="Avenir Book" w:hAnsi="Avenir Book" w:cs="Cambria"/>
          <w:color w:val="595959" w:themeColor="text1" w:themeTint="A6"/>
          <w:sz w:val="28"/>
          <w:szCs w:val="28"/>
        </w:rPr>
        <w:t>Chad Moore</w:t>
      </w:r>
      <w:r w:rsidR="00323B45"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 | </w:t>
      </w:r>
      <w:r w:rsidR="00C1213D"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October </w:t>
      </w:r>
      <w:r>
        <w:rPr>
          <w:rFonts w:ascii="Avenir Book" w:hAnsi="Avenir Book" w:cs="Cambria"/>
          <w:color w:val="595959" w:themeColor="text1" w:themeTint="A6"/>
          <w:sz w:val="28"/>
          <w:szCs w:val="28"/>
        </w:rPr>
        <w:t>13</w:t>
      </w:r>
      <w:r w:rsidR="00323B45">
        <w:rPr>
          <w:rFonts w:ascii="Avenir Book" w:hAnsi="Avenir Book" w:cs="Cambria"/>
          <w:color w:val="595959" w:themeColor="text1" w:themeTint="A6"/>
          <w:sz w:val="28"/>
          <w:szCs w:val="28"/>
        </w:rPr>
        <w:t>, 2024</w:t>
      </w:r>
    </w:p>
    <w:p w14:paraId="59669A4F" w14:textId="76946BCD" w:rsidR="006C36FD" w:rsidRPr="006C36FD" w:rsidRDefault="00620BFD">
      <w:pPr>
        <w:rPr>
          <w:rFonts w:ascii="Georgia" w:hAnsi="Georgia"/>
          <w:color w:val="1F3864" w:themeColor="accent1" w:themeShade="80"/>
          <w:sz w:val="36"/>
          <w:szCs w:val="36"/>
        </w:rPr>
      </w:pPr>
      <w:r>
        <w:rPr>
          <w:noProof/>
        </w:rPr>
        <w:pict w14:anchorId="77C773C8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1E9250D" w14:textId="637D6B2E" w:rsidR="006C36FD" w:rsidRPr="00183323" w:rsidRDefault="00183323" w:rsidP="00183323">
      <w:pPr>
        <w:spacing w:line="276" w:lineRule="auto"/>
        <w:rPr>
          <w:rFonts w:ascii="Avenir Book" w:hAnsi="Avenir Book" w:cs="Al Bayan Plain"/>
          <w:b/>
          <w:bCs/>
          <w:sz w:val="28"/>
          <w:szCs w:val="28"/>
        </w:rPr>
      </w:pPr>
      <w:r w:rsidRPr="00183323">
        <w:rPr>
          <w:rFonts w:ascii="Avenir Book" w:hAnsi="Avenir Book" w:cs="Al Bayan Plain"/>
          <w:b/>
          <w:bCs/>
          <w:sz w:val="28"/>
          <w:szCs w:val="28"/>
        </w:rPr>
        <w:t>Overview and Notes</w:t>
      </w:r>
    </w:p>
    <w:p w14:paraId="4D9DBA73" w14:textId="588FAD8A" w:rsidR="00C1213D" w:rsidRDefault="00E468CD" w:rsidP="00E468CD">
      <w:pPr>
        <w:spacing w:line="276" w:lineRule="auto"/>
        <w:rPr>
          <w:rFonts w:ascii="Avenir Book" w:hAnsi="Avenir Book" w:cs="Al Bayan Plain"/>
          <w:sz w:val="28"/>
          <w:szCs w:val="28"/>
        </w:rPr>
      </w:pPr>
      <w:r w:rsidRPr="00E468CD">
        <w:rPr>
          <w:rFonts w:ascii="Avenir Book" w:hAnsi="Avenir Book" w:cs="Al Bayan Plain"/>
          <w:sz w:val="28"/>
          <w:szCs w:val="28"/>
        </w:rPr>
        <w:t>Our salvation is not just theore</w:t>
      </w:r>
      <w:r>
        <w:rPr>
          <w:rFonts w:ascii="Avenir Book" w:hAnsi="Avenir Book" w:cs="Al Bayan Plain"/>
          <w:sz w:val="28"/>
          <w:szCs w:val="28"/>
        </w:rPr>
        <w:t>tical/doctrine but rather leads to a life that is changed.</w:t>
      </w:r>
    </w:p>
    <w:p w14:paraId="1F763C2F" w14:textId="33F2B5AA" w:rsidR="00E468CD" w:rsidRDefault="00E468CD" w:rsidP="00E468CD">
      <w:pPr>
        <w:pStyle w:val="ListParagraph"/>
        <w:numPr>
          <w:ilvl w:val="0"/>
          <w:numId w:val="9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We walk in a manner worthy of the Gospel (v. 1)</w:t>
      </w:r>
    </w:p>
    <w:p w14:paraId="29C74375" w14:textId="7D70FB42" w:rsidR="00E468CD" w:rsidRDefault="00E468CD" w:rsidP="00E468CD">
      <w:pPr>
        <w:pStyle w:val="ListParagraph"/>
        <w:numPr>
          <w:ilvl w:val="0"/>
          <w:numId w:val="9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Demonstrate the posture of the Gospel (v. 2-3)</w:t>
      </w:r>
    </w:p>
    <w:p w14:paraId="7356F176" w14:textId="653B2660" w:rsidR="00E468CD" w:rsidRPr="00E468CD" w:rsidRDefault="00E468CD" w:rsidP="00E468CD">
      <w:pPr>
        <w:pStyle w:val="ListParagraph"/>
        <w:numPr>
          <w:ilvl w:val="0"/>
          <w:numId w:val="9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Live in unity under the Spirit of God (v. 4-6)</w:t>
      </w:r>
    </w:p>
    <w:p w14:paraId="7F2FE9B4" w14:textId="79687A93" w:rsidR="008C2692" w:rsidRDefault="00620BFD" w:rsidP="008C2692">
      <w:p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noProof/>
        </w:rPr>
        <w:pict w14:anchorId="383364D8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7BC79BA" w14:textId="77777777" w:rsidR="008C2692" w:rsidRDefault="008C2692" w:rsidP="008C2692">
      <w:pPr>
        <w:spacing w:line="276" w:lineRule="auto"/>
        <w:rPr>
          <w:rFonts w:ascii="Avenir Book" w:hAnsi="Avenir Book" w:cs="Al Bayan Plain"/>
          <w:b/>
          <w:bCs/>
          <w:sz w:val="28"/>
          <w:szCs w:val="28"/>
        </w:rPr>
      </w:pPr>
      <w:r w:rsidRPr="00183323">
        <w:rPr>
          <w:rFonts w:ascii="Avenir Book" w:hAnsi="Avenir Book" w:cs="Al Bayan Plain"/>
          <w:b/>
          <w:bCs/>
          <w:sz w:val="28"/>
          <w:szCs w:val="28"/>
        </w:rPr>
        <w:t>Overview and Notes</w:t>
      </w:r>
    </w:p>
    <w:p w14:paraId="6DA4F107" w14:textId="77777777" w:rsidR="00E468CD" w:rsidRDefault="00E468CD" w:rsidP="00E468CD">
      <w:pPr>
        <w:pStyle w:val="ListParagraph"/>
        <w:numPr>
          <w:ilvl w:val="0"/>
          <w:numId w:val="8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E468CD">
        <w:rPr>
          <w:rFonts w:ascii="Avenir Book" w:hAnsi="Avenir Book" w:cs="Al Bayan Plain"/>
          <w:sz w:val="28"/>
          <w:szCs w:val="28"/>
        </w:rPr>
        <w:t xml:space="preserve">How do our lives represent a hope beyond our current circumstances? </w:t>
      </w:r>
    </w:p>
    <w:p w14:paraId="2AB33273" w14:textId="77777777" w:rsidR="00E468CD" w:rsidRDefault="00E468CD" w:rsidP="00E468CD">
      <w:pPr>
        <w:pStyle w:val="ListParagraph"/>
        <w:numPr>
          <w:ilvl w:val="0"/>
          <w:numId w:val="8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E468CD">
        <w:rPr>
          <w:rFonts w:ascii="Avenir Book" w:hAnsi="Avenir Book" w:cs="Al Bayan Plain"/>
          <w:sz w:val="28"/>
          <w:szCs w:val="28"/>
        </w:rPr>
        <w:t xml:space="preserve">How are our daily actions and attitudes demonstrating trust in the sovereignty of God? </w:t>
      </w:r>
    </w:p>
    <w:p w14:paraId="294940A2" w14:textId="77777777" w:rsidR="00E468CD" w:rsidRDefault="00E468CD" w:rsidP="00E468CD">
      <w:pPr>
        <w:pStyle w:val="ListParagraph"/>
        <w:numPr>
          <w:ilvl w:val="0"/>
          <w:numId w:val="8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E468CD">
        <w:rPr>
          <w:rFonts w:ascii="Avenir Book" w:hAnsi="Avenir Book" w:cs="Al Bayan Plain"/>
          <w:sz w:val="28"/>
          <w:szCs w:val="28"/>
        </w:rPr>
        <w:t xml:space="preserve">Are we loving people better today than we did yesterday because of God’s work in us? </w:t>
      </w:r>
    </w:p>
    <w:p w14:paraId="6C0A1B9E" w14:textId="427BFA97" w:rsidR="008C2692" w:rsidRPr="00C1213D" w:rsidRDefault="00E468CD" w:rsidP="00E468CD">
      <w:pPr>
        <w:pStyle w:val="ListParagraph"/>
        <w:numPr>
          <w:ilvl w:val="0"/>
          <w:numId w:val="8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E468CD">
        <w:rPr>
          <w:rFonts w:ascii="Avenir Book" w:hAnsi="Avenir Book" w:cs="Al Bayan Plain"/>
          <w:sz w:val="28"/>
          <w:szCs w:val="28"/>
        </w:rPr>
        <w:t>Are we serving the people of God with the gifts that God has given us right now?</w:t>
      </w:r>
    </w:p>
    <w:sectPr w:rsidR="008C2692" w:rsidRPr="00C1213D" w:rsidSect="00183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B7CA1"/>
    <w:multiLevelType w:val="hybridMultilevel"/>
    <w:tmpl w:val="3C68E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C6094"/>
    <w:multiLevelType w:val="hybridMultilevel"/>
    <w:tmpl w:val="84AAF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B37BD"/>
    <w:multiLevelType w:val="hybridMultilevel"/>
    <w:tmpl w:val="9AE25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40BE4"/>
    <w:multiLevelType w:val="hybridMultilevel"/>
    <w:tmpl w:val="18D64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84C70"/>
    <w:multiLevelType w:val="hybridMultilevel"/>
    <w:tmpl w:val="3474C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377F5"/>
    <w:multiLevelType w:val="hybridMultilevel"/>
    <w:tmpl w:val="04BAB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7703E"/>
    <w:multiLevelType w:val="hybridMultilevel"/>
    <w:tmpl w:val="E2A8C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47E70"/>
    <w:multiLevelType w:val="hybridMultilevel"/>
    <w:tmpl w:val="EAD44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47200"/>
    <w:multiLevelType w:val="hybridMultilevel"/>
    <w:tmpl w:val="F528A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435052">
    <w:abstractNumId w:val="1"/>
  </w:num>
  <w:num w:numId="2" w16cid:durableId="1351685013">
    <w:abstractNumId w:val="5"/>
  </w:num>
  <w:num w:numId="3" w16cid:durableId="377360763">
    <w:abstractNumId w:val="2"/>
  </w:num>
  <w:num w:numId="4" w16cid:durableId="825390840">
    <w:abstractNumId w:val="7"/>
  </w:num>
  <w:num w:numId="5" w16cid:durableId="1699162234">
    <w:abstractNumId w:val="8"/>
  </w:num>
  <w:num w:numId="6" w16cid:durableId="307977769">
    <w:abstractNumId w:val="3"/>
  </w:num>
  <w:num w:numId="7" w16cid:durableId="727142882">
    <w:abstractNumId w:val="0"/>
  </w:num>
  <w:num w:numId="8" w16cid:durableId="905918138">
    <w:abstractNumId w:val="4"/>
  </w:num>
  <w:num w:numId="9" w16cid:durableId="18167262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FD"/>
    <w:rsid w:val="00152249"/>
    <w:rsid w:val="00172A43"/>
    <w:rsid w:val="00176CC8"/>
    <w:rsid w:val="001832D5"/>
    <w:rsid w:val="00183323"/>
    <w:rsid w:val="00280058"/>
    <w:rsid w:val="00282919"/>
    <w:rsid w:val="00323B45"/>
    <w:rsid w:val="00410118"/>
    <w:rsid w:val="004375DE"/>
    <w:rsid w:val="00620BFD"/>
    <w:rsid w:val="006372AE"/>
    <w:rsid w:val="00677438"/>
    <w:rsid w:val="006C36FD"/>
    <w:rsid w:val="0072742E"/>
    <w:rsid w:val="008C142A"/>
    <w:rsid w:val="008C2692"/>
    <w:rsid w:val="0093151B"/>
    <w:rsid w:val="00A23C4D"/>
    <w:rsid w:val="00B55AD6"/>
    <w:rsid w:val="00C1213D"/>
    <w:rsid w:val="00C2598E"/>
    <w:rsid w:val="00C3524F"/>
    <w:rsid w:val="00C832AA"/>
    <w:rsid w:val="00C975C9"/>
    <w:rsid w:val="00E079A7"/>
    <w:rsid w:val="00E4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749D0"/>
  <w15:chartTrackingRefBased/>
  <w15:docId w15:val="{3DBD1552-BB72-AB40-B4D7-8A8BBAD7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Mei-En Tai</dc:creator>
  <cp:keywords/>
  <dc:description/>
  <cp:lastModifiedBy>Sarah Mei En Tai</cp:lastModifiedBy>
  <cp:revision>2</cp:revision>
  <dcterms:created xsi:type="dcterms:W3CDTF">2024-10-14T18:48:00Z</dcterms:created>
  <dcterms:modified xsi:type="dcterms:W3CDTF">2024-10-14T18:48:00Z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2024-05-22T23:38:34Z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d4dd7758-ddbe-4090-afd7-fedf97c864cb</vt:lpwstr>
  </property>
  <property fmtid="{D5CDD505-2E9C-101B-9397-08002B2CF9AE}" pid="8" name="MSIP_Label_4044bd30-2ed7-4c9d-9d12-46200872a97b_ContentBits">
    <vt:lpwstr>0</vt:lpwstr>
  </property>
</Properties>
</file>