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1E" w:rsidRDefault="00E6020B" w:rsidP="000769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134620</wp:posOffset>
                </wp:positionV>
                <wp:extent cx="4181475" cy="70485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F65" w:rsidRPr="00BC26A4" w:rsidRDefault="008A1C3A" w:rsidP="0007691E">
                            <w:pPr>
                              <w:rPr>
                                <w:rFonts w:ascii="Gill Sans MT" w:hAnsi="Gill Sans MT"/>
                                <w:sz w:val="56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72"/>
                              </w:rPr>
                              <w:t>A Faith that Works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.2pt;margin-top:10.6pt;width:329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yytgIAALs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" filled="f" stroked="f">
                <v:textbox>
                  <w:txbxContent>
                    <w:p w:rsidR="007C0F65" w:rsidRPr="00BC26A4" w:rsidRDefault="008A1C3A" w:rsidP="0007691E">
                      <w:pPr>
                        <w:rPr>
                          <w:rFonts w:ascii="Gill Sans MT" w:hAnsi="Gill Sans MT"/>
                          <w:sz w:val="56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sz w:val="72"/>
                        </w:rPr>
                        <w:t>A Faith that Works</w:t>
                      </w:r>
                    </w:p>
                  </w:txbxContent>
                </v:textbox>
              </v:shape>
            </w:pict>
          </mc:Fallback>
        </mc:AlternateContent>
      </w:r>
    </w:p>
    <w:p w:rsidR="0007691E" w:rsidRDefault="0007691E" w:rsidP="0007691E"/>
    <w:p w:rsidR="002639D7" w:rsidRDefault="009F0C5D" w:rsidP="00F127CA">
      <w:pPr>
        <w:pStyle w:val="Heading1"/>
        <w:spacing w:before="600"/>
      </w:pPr>
      <w:r>
        <w:t>Words Matter</w:t>
      </w:r>
    </w:p>
    <w:p w:rsidR="007C0F65" w:rsidRDefault="00A155A6" w:rsidP="00F127CA">
      <w:pPr>
        <w:pStyle w:val="Subtitle"/>
        <w:spacing w:after="0"/>
        <w:jc w:val="right"/>
      </w:pPr>
      <w:r>
        <w:t xml:space="preserve">James </w:t>
      </w:r>
      <w:r w:rsidR="009F0C5D">
        <w:t>3</w:t>
      </w:r>
      <w:r>
        <w:t>:1-</w:t>
      </w:r>
      <w:r w:rsidR="009F0C5D">
        <w:t>1</w:t>
      </w:r>
      <w:r>
        <w:t>2</w:t>
      </w:r>
    </w:p>
    <w:p w:rsidR="002639D7" w:rsidRPr="0007691E" w:rsidRDefault="002639D7" w:rsidP="007C0F65">
      <w:pPr>
        <w:spacing w:after="0"/>
        <w:rPr>
          <w:rFonts w:cstheme="minorHAnsi"/>
          <w:b/>
          <w:bCs/>
        </w:rPr>
      </w:pPr>
      <w:r w:rsidRPr="0007691E">
        <w:rPr>
          <w:rFonts w:cstheme="minorHAnsi"/>
          <w:b/>
          <w:bCs/>
        </w:rPr>
        <w:t>Overview</w:t>
      </w:r>
    </w:p>
    <w:p w:rsidR="009F0C5D" w:rsidRPr="00F51BD4" w:rsidRDefault="009F0C5D" w:rsidP="009F0C5D">
      <w:r>
        <w:t xml:space="preserve">This </w:t>
      </w:r>
      <w:r>
        <w:t>is</w:t>
      </w:r>
      <w:r w:rsidRPr="004F4765">
        <w:t xml:space="preserve"> one of the most straightforward sections—and one of the most universally indicting—in the book of James.</w:t>
      </w:r>
      <w:r>
        <w:t xml:space="preserve"> If there’s anything we have learned about James so far, it’s that he has a strong distaste for worthless religion. To James, talk is cheap—</w:t>
      </w:r>
      <w:r>
        <w:t>and yet,</w:t>
      </w:r>
      <w:r>
        <w:t xml:space="preserve"> </w:t>
      </w:r>
      <w:r>
        <w:t xml:space="preserve">our </w:t>
      </w:r>
      <w:r>
        <w:t>words matter</w:t>
      </w:r>
      <w:r>
        <w:t xml:space="preserve"> more than we realize.</w:t>
      </w:r>
      <w:r>
        <w:t xml:space="preserve"> </w:t>
      </w:r>
      <w:r w:rsidRPr="009F0C5D">
        <w:t>How we talk to others and about others is a critical indicator of our overall spiritual health and maturity.</w:t>
      </w:r>
      <w:r>
        <w:t xml:space="preserve"> </w:t>
      </w:r>
      <w:r>
        <w:br/>
      </w:r>
    </w:p>
    <w:p w:rsidR="00472D50" w:rsidRDefault="00057A55" w:rsidP="00057A55">
      <w:pPr>
        <w:spacing w:after="0"/>
        <w:rPr>
          <w:rFonts w:cstheme="minorHAnsi"/>
          <w:b/>
          <w:bCs/>
        </w:rPr>
      </w:pPr>
      <w:r w:rsidRPr="00057A55">
        <w:rPr>
          <w:rFonts w:cstheme="minorHAnsi"/>
          <w:b/>
          <w:bCs/>
        </w:rPr>
        <w:t>Notes</w:t>
      </w:r>
    </w:p>
    <w:p w:rsidR="008520F6" w:rsidRPr="0065047C" w:rsidRDefault="008520F6" w:rsidP="00057A55">
      <w:pPr>
        <w:spacing w:after="0"/>
        <w:rPr>
          <w:rFonts w:cstheme="minorHAnsi"/>
          <w:b/>
          <w:bCs/>
        </w:rPr>
      </w:pPr>
    </w:p>
    <w:p w:rsidR="009F0C5D" w:rsidRDefault="009F0C5D" w:rsidP="009F0C5D">
      <w:pPr>
        <w:spacing w:after="0"/>
        <w:rPr>
          <w:i/>
        </w:rPr>
      </w:pPr>
      <w:r w:rsidRPr="009F0C5D">
        <w:rPr>
          <w:i/>
        </w:rPr>
        <w:t>Two Warnings about the Tongue (vv. 1-2)</w:t>
      </w:r>
    </w:p>
    <w:p w:rsidR="009F0C5D" w:rsidRPr="009F0C5D" w:rsidRDefault="009F0C5D" w:rsidP="009F0C5D">
      <w:pPr>
        <w:spacing w:after="0"/>
        <w:rPr>
          <w:i/>
        </w:rPr>
      </w:pPr>
    </w:p>
    <w:p w:rsidR="009F0C5D" w:rsidRDefault="009F0C5D" w:rsidP="009F0C5D">
      <w:pPr>
        <w:numPr>
          <w:ilvl w:val="0"/>
          <w:numId w:val="9"/>
        </w:numPr>
        <w:spacing w:after="0"/>
      </w:pPr>
      <w:r w:rsidRPr="009F0C5D">
        <w:t>Warning for Teachers (</w:t>
      </w:r>
      <w:r>
        <w:t xml:space="preserve">v. </w:t>
      </w:r>
      <w:r w:rsidRPr="009F0C5D">
        <w:t>1)</w:t>
      </w:r>
    </w:p>
    <w:p w:rsidR="009F0C5D" w:rsidRPr="009F0C5D" w:rsidRDefault="009F0C5D" w:rsidP="009F0C5D">
      <w:pPr>
        <w:spacing w:after="0"/>
        <w:ind w:left="720"/>
      </w:pPr>
    </w:p>
    <w:p w:rsidR="009F0C5D" w:rsidRDefault="009F0C5D" w:rsidP="009F0C5D">
      <w:pPr>
        <w:numPr>
          <w:ilvl w:val="0"/>
          <w:numId w:val="9"/>
        </w:numPr>
        <w:spacing w:after="0"/>
      </w:pPr>
      <w:r w:rsidRPr="009F0C5D">
        <w:t xml:space="preserve">Stumbling </w:t>
      </w:r>
      <w:r>
        <w:t>and</w:t>
      </w:r>
      <w:r w:rsidRPr="009F0C5D">
        <w:t xml:space="preserve"> Maturity (</w:t>
      </w:r>
      <w:r>
        <w:t xml:space="preserve">v. </w:t>
      </w:r>
      <w:r w:rsidRPr="009F0C5D">
        <w:t>2)</w:t>
      </w:r>
    </w:p>
    <w:p w:rsidR="009F0C5D" w:rsidRDefault="009F0C5D" w:rsidP="009F0C5D">
      <w:pPr>
        <w:pStyle w:val="ListParagraph"/>
      </w:pPr>
    </w:p>
    <w:p w:rsidR="009F0C5D" w:rsidRPr="009F0C5D" w:rsidRDefault="009F0C5D" w:rsidP="009F0C5D">
      <w:pPr>
        <w:spacing w:after="0"/>
        <w:ind w:left="720"/>
      </w:pPr>
    </w:p>
    <w:p w:rsidR="009F0C5D" w:rsidRDefault="009F0C5D" w:rsidP="009F0C5D">
      <w:pPr>
        <w:spacing w:after="0"/>
        <w:rPr>
          <w:i/>
        </w:rPr>
      </w:pPr>
      <w:r w:rsidRPr="009F0C5D">
        <w:rPr>
          <w:i/>
        </w:rPr>
        <w:t>Five Truths about the Tongue</w:t>
      </w:r>
      <w:bookmarkStart w:id="0" w:name="_GoBack"/>
      <w:bookmarkEnd w:id="0"/>
      <w:r w:rsidRPr="009F0C5D">
        <w:rPr>
          <w:i/>
        </w:rPr>
        <w:t xml:space="preserve"> (vv. 3-12) </w:t>
      </w:r>
    </w:p>
    <w:p w:rsidR="009F0C5D" w:rsidRPr="009F0C5D" w:rsidRDefault="009F0C5D" w:rsidP="009F0C5D">
      <w:pPr>
        <w:spacing w:after="0"/>
        <w:rPr>
          <w:i/>
        </w:rPr>
      </w:pPr>
    </w:p>
    <w:p w:rsidR="009F0C5D" w:rsidRDefault="009F0C5D" w:rsidP="009F0C5D">
      <w:pPr>
        <w:spacing w:after="0"/>
      </w:pPr>
      <w:r w:rsidRPr="009F0C5D">
        <w:t>Our tongues are…</w:t>
      </w:r>
    </w:p>
    <w:p w:rsidR="009F0C5D" w:rsidRPr="009F0C5D" w:rsidRDefault="009F0C5D" w:rsidP="009F0C5D">
      <w:pPr>
        <w:spacing w:after="0"/>
        <w:rPr>
          <w:b/>
        </w:rPr>
      </w:pPr>
    </w:p>
    <w:p w:rsidR="009F0C5D" w:rsidRDefault="009F0C5D" w:rsidP="001C3288">
      <w:pPr>
        <w:numPr>
          <w:ilvl w:val="0"/>
          <w:numId w:val="10"/>
        </w:numPr>
        <w:spacing w:after="0"/>
      </w:pPr>
      <w:r w:rsidRPr="009F0C5D">
        <w:t>Powerful (</w:t>
      </w:r>
      <w:r>
        <w:t xml:space="preserve">vv. </w:t>
      </w:r>
      <w:r w:rsidRPr="009F0C5D">
        <w:t xml:space="preserve">3-5) </w:t>
      </w:r>
    </w:p>
    <w:p w:rsidR="009F0C5D" w:rsidRDefault="009F0C5D" w:rsidP="009F0C5D">
      <w:pPr>
        <w:spacing w:after="0"/>
      </w:pPr>
    </w:p>
    <w:p w:rsidR="009F0C5D" w:rsidRDefault="009F0C5D" w:rsidP="00131D9D">
      <w:pPr>
        <w:numPr>
          <w:ilvl w:val="0"/>
          <w:numId w:val="10"/>
        </w:numPr>
        <w:spacing w:after="0"/>
      </w:pPr>
      <w:r w:rsidRPr="009F0C5D">
        <w:t>Destructive (</w:t>
      </w:r>
      <w:r>
        <w:t xml:space="preserve">vv. </w:t>
      </w:r>
      <w:r w:rsidRPr="009F0C5D">
        <w:t xml:space="preserve">5-6) </w:t>
      </w:r>
    </w:p>
    <w:p w:rsidR="009F0C5D" w:rsidRDefault="009F0C5D" w:rsidP="009F0C5D">
      <w:pPr>
        <w:spacing w:after="0"/>
      </w:pPr>
    </w:p>
    <w:p w:rsidR="009F0C5D" w:rsidRDefault="009F0C5D" w:rsidP="009F0C5D">
      <w:pPr>
        <w:numPr>
          <w:ilvl w:val="0"/>
          <w:numId w:val="10"/>
        </w:numPr>
        <w:spacing w:after="0"/>
      </w:pPr>
      <w:r w:rsidRPr="009F0C5D">
        <w:t>Untamed (</w:t>
      </w:r>
      <w:r>
        <w:t xml:space="preserve">vv. </w:t>
      </w:r>
      <w:r w:rsidRPr="009F0C5D">
        <w:t>7-8)</w:t>
      </w:r>
    </w:p>
    <w:p w:rsidR="009F0C5D" w:rsidRDefault="009F0C5D" w:rsidP="009F0C5D">
      <w:pPr>
        <w:spacing w:after="0"/>
      </w:pPr>
    </w:p>
    <w:p w:rsidR="009F0C5D" w:rsidRPr="009F0C5D" w:rsidRDefault="009F0C5D" w:rsidP="009F0C5D">
      <w:pPr>
        <w:spacing w:after="0"/>
      </w:pPr>
    </w:p>
    <w:p w:rsidR="009F0C5D" w:rsidRDefault="009F0C5D" w:rsidP="009F0C5D">
      <w:pPr>
        <w:numPr>
          <w:ilvl w:val="0"/>
          <w:numId w:val="10"/>
        </w:numPr>
        <w:spacing w:after="0"/>
      </w:pPr>
      <w:r w:rsidRPr="009F0C5D">
        <w:t>Contradictory (</w:t>
      </w:r>
      <w:r>
        <w:t xml:space="preserve">vv. </w:t>
      </w:r>
      <w:r w:rsidRPr="009F0C5D">
        <w:t xml:space="preserve">9-10) </w:t>
      </w:r>
    </w:p>
    <w:p w:rsidR="009F0C5D" w:rsidRPr="009F0C5D" w:rsidRDefault="009F0C5D" w:rsidP="009F0C5D">
      <w:pPr>
        <w:spacing w:after="0"/>
      </w:pPr>
    </w:p>
    <w:p w:rsidR="009F0C5D" w:rsidRPr="009F0C5D" w:rsidRDefault="009F0C5D" w:rsidP="009F0C5D">
      <w:pPr>
        <w:numPr>
          <w:ilvl w:val="0"/>
          <w:numId w:val="10"/>
        </w:numPr>
        <w:spacing w:after="0"/>
      </w:pPr>
      <w:r w:rsidRPr="009F0C5D">
        <w:t>Revealing (</w:t>
      </w:r>
      <w:r>
        <w:t xml:space="preserve">vv. </w:t>
      </w:r>
      <w:r w:rsidRPr="009F0C5D">
        <w:t>11-12)</w:t>
      </w:r>
    </w:p>
    <w:p w:rsidR="00297538" w:rsidRDefault="00297538" w:rsidP="0045270B">
      <w:pPr>
        <w:spacing w:after="0"/>
      </w:pPr>
    </w:p>
    <w:p w:rsidR="009F0C5D" w:rsidRDefault="009F0C5D" w:rsidP="0045270B">
      <w:pPr>
        <w:spacing w:after="0"/>
      </w:pPr>
    </w:p>
    <w:p w:rsidR="009F0C5D" w:rsidRDefault="009F0C5D" w:rsidP="0045270B">
      <w:pPr>
        <w:spacing w:after="0"/>
      </w:pPr>
    </w:p>
    <w:p w:rsidR="009F0C5D" w:rsidRDefault="009F0C5D" w:rsidP="0045270B">
      <w:pPr>
        <w:spacing w:after="0"/>
      </w:pPr>
    </w:p>
    <w:p w:rsidR="0045270B" w:rsidRDefault="0045270B" w:rsidP="00472D50"/>
    <w:p w:rsidR="002639D7" w:rsidRPr="00057A55" w:rsidRDefault="002639D7" w:rsidP="00057A55">
      <w:pPr>
        <w:spacing w:after="0"/>
        <w:rPr>
          <w:rFonts w:cstheme="minorHAnsi"/>
          <w:b/>
          <w:bCs/>
        </w:rPr>
      </w:pPr>
      <w:r w:rsidRPr="00057A55">
        <w:rPr>
          <w:rFonts w:cstheme="minorHAnsi"/>
          <w:b/>
          <w:bCs/>
        </w:rPr>
        <w:t>Reflection Questions</w:t>
      </w:r>
    </w:p>
    <w:p w:rsidR="009F0C5D" w:rsidRPr="009F0C5D" w:rsidRDefault="009F0C5D" w:rsidP="009F0C5D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rPr>
          <w:rFonts w:cs="Times New Roman"/>
          <w:bCs/>
        </w:rPr>
      </w:pPr>
      <w:r w:rsidRPr="009F0C5D">
        <w:rPr>
          <w:rFonts w:cs="Times New Roman"/>
          <w:bCs/>
        </w:rPr>
        <w:t xml:space="preserve">Why do words matter? What makes our words so important? </w:t>
      </w:r>
    </w:p>
    <w:p w:rsidR="009F0C5D" w:rsidRPr="009F0C5D" w:rsidRDefault="009F0C5D" w:rsidP="009F0C5D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rPr>
          <w:rFonts w:cs="Times New Roman"/>
          <w:bCs/>
        </w:rPr>
      </w:pPr>
      <w:r w:rsidRPr="009F0C5D">
        <w:rPr>
          <w:rFonts w:cs="Times New Roman"/>
          <w:bCs/>
        </w:rPr>
        <w:t>How have you experienced (yourself) or witnessed (in those around you) the power of the tongue to bless or to curse?</w:t>
      </w:r>
    </w:p>
    <w:p w:rsidR="009F0C5D" w:rsidRPr="009F0C5D" w:rsidRDefault="009F0C5D" w:rsidP="009F0C5D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rPr>
          <w:rFonts w:cs="Times New Roman"/>
          <w:bCs/>
        </w:rPr>
      </w:pPr>
      <w:r w:rsidRPr="009F0C5D">
        <w:rPr>
          <w:rFonts w:cs="Times New Roman"/>
          <w:bCs/>
        </w:rPr>
        <w:t xml:space="preserve">James describes our tongues as powerful, destructive, untamed, contradictory, and revealing. Which of these characteristics do you particularly need to remember right now? </w:t>
      </w:r>
    </w:p>
    <w:p w:rsidR="009F0C5D" w:rsidRPr="009F0C5D" w:rsidRDefault="009F0C5D" w:rsidP="009F0C5D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rPr>
          <w:rFonts w:cs="Times New Roman"/>
          <w:bCs/>
        </w:rPr>
      </w:pPr>
      <w:r w:rsidRPr="009F0C5D">
        <w:rPr>
          <w:rFonts w:cs="Times New Roman"/>
          <w:bCs/>
        </w:rPr>
        <w:t xml:space="preserve">When you reflect on how you speak to or about others, what does your tongue reveal about your heart? </w:t>
      </w:r>
    </w:p>
    <w:p w:rsidR="009F0C5D" w:rsidRPr="009F0C5D" w:rsidRDefault="009F0C5D" w:rsidP="009F0C5D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rPr>
          <w:rFonts w:cs="Times New Roman"/>
          <w:bCs/>
        </w:rPr>
      </w:pPr>
      <w:r w:rsidRPr="009F0C5D">
        <w:rPr>
          <w:rFonts w:cs="Times New Roman"/>
          <w:bCs/>
        </w:rPr>
        <w:t xml:space="preserve">Is there a way you have used your tongue recently that you need to confess and seek someone’s forgiveness for? </w:t>
      </w:r>
    </w:p>
    <w:p w:rsidR="009F0C5D" w:rsidRPr="009F0C5D" w:rsidRDefault="009F0C5D" w:rsidP="009F0C5D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rPr>
          <w:rFonts w:cs="Times New Roman"/>
          <w:bCs/>
        </w:rPr>
      </w:pPr>
      <w:r w:rsidRPr="009F0C5D">
        <w:rPr>
          <w:rFonts w:cs="Times New Roman"/>
          <w:bCs/>
        </w:rPr>
        <w:t xml:space="preserve">In what practical ways do you most need God’s wisdom and help to bridle your tongue? </w:t>
      </w:r>
    </w:p>
    <w:p w:rsidR="0065047C" w:rsidRDefault="0065047C" w:rsidP="0065047C">
      <w:pPr>
        <w:autoSpaceDE w:val="0"/>
        <w:autoSpaceDN w:val="0"/>
        <w:adjustRightInd w:val="0"/>
        <w:spacing w:before="120" w:after="0"/>
        <w:rPr>
          <w:rFonts w:cs="Times New Roman"/>
          <w:bCs/>
        </w:rPr>
      </w:pPr>
    </w:p>
    <w:p w:rsidR="0065047C" w:rsidRPr="0065047C" w:rsidRDefault="0065047C" w:rsidP="0065047C">
      <w:pPr>
        <w:autoSpaceDE w:val="0"/>
        <w:autoSpaceDN w:val="0"/>
        <w:adjustRightInd w:val="0"/>
        <w:spacing w:before="120" w:after="0"/>
        <w:rPr>
          <w:rFonts w:cs="Times New Roman"/>
          <w:b/>
          <w:bCs/>
        </w:rPr>
      </w:pPr>
      <w:r w:rsidRPr="0065047C">
        <w:rPr>
          <w:rFonts w:cs="Times New Roman"/>
          <w:b/>
          <w:bCs/>
        </w:rPr>
        <w:t>Prayer</w:t>
      </w:r>
      <w:r w:rsidR="002958CB">
        <w:rPr>
          <w:rFonts w:cs="Times New Roman"/>
          <w:b/>
          <w:bCs/>
        </w:rPr>
        <w:t xml:space="preserve"> Prompts</w:t>
      </w:r>
    </w:p>
    <w:p w:rsidR="009F0C5D" w:rsidRPr="009F0C5D" w:rsidRDefault="009F0C5D" w:rsidP="009F0C5D">
      <w:pPr>
        <w:numPr>
          <w:ilvl w:val="0"/>
          <w:numId w:val="8"/>
        </w:numPr>
        <w:autoSpaceDE w:val="0"/>
        <w:autoSpaceDN w:val="0"/>
        <w:adjustRightInd w:val="0"/>
        <w:spacing w:before="120" w:after="0"/>
        <w:rPr>
          <w:rFonts w:cs="Times New Roman"/>
          <w:bCs/>
        </w:rPr>
      </w:pPr>
      <w:r w:rsidRPr="009F0C5D">
        <w:rPr>
          <w:rFonts w:cs="Times New Roman"/>
          <w:bCs/>
        </w:rPr>
        <w:t>Thank God for the gift of speech and the ability to communicate.</w:t>
      </w:r>
    </w:p>
    <w:p w:rsidR="009F0C5D" w:rsidRPr="009F0C5D" w:rsidRDefault="009F0C5D" w:rsidP="009F0C5D">
      <w:pPr>
        <w:numPr>
          <w:ilvl w:val="0"/>
          <w:numId w:val="8"/>
        </w:numPr>
        <w:autoSpaceDE w:val="0"/>
        <w:autoSpaceDN w:val="0"/>
        <w:adjustRightInd w:val="0"/>
        <w:spacing w:before="120" w:after="0"/>
        <w:rPr>
          <w:rFonts w:cs="Times New Roman"/>
          <w:bCs/>
        </w:rPr>
      </w:pPr>
      <w:r w:rsidRPr="009F0C5D">
        <w:rPr>
          <w:rFonts w:cs="Times New Roman"/>
          <w:bCs/>
        </w:rPr>
        <w:t>Confess to God the ways you have used your tongue to curse others: to cut down, compare, condemn, or complain.</w:t>
      </w:r>
    </w:p>
    <w:p w:rsidR="009F0C5D" w:rsidRPr="009F0C5D" w:rsidRDefault="009F0C5D" w:rsidP="009F0C5D">
      <w:pPr>
        <w:numPr>
          <w:ilvl w:val="0"/>
          <w:numId w:val="8"/>
        </w:numPr>
        <w:autoSpaceDE w:val="0"/>
        <w:autoSpaceDN w:val="0"/>
        <w:adjustRightInd w:val="0"/>
        <w:spacing w:before="120" w:after="0"/>
        <w:rPr>
          <w:rFonts w:cs="Times New Roman"/>
          <w:bCs/>
        </w:rPr>
      </w:pPr>
      <w:r w:rsidRPr="009F0C5D">
        <w:rPr>
          <w:rFonts w:cs="Times New Roman"/>
          <w:bCs/>
        </w:rPr>
        <w:t xml:space="preserve">Ask God to grow in you his heart of love toward others that can pour forth refreshing words instead of bitter words. </w:t>
      </w:r>
    </w:p>
    <w:p w:rsidR="009F0C5D" w:rsidRPr="009F0C5D" w:rsidRDefault="009F0C5D" w:rsidP="009F0C5D">
      <w:pPr>
        <w:numPr>
          <w:ilvl w:val="0"/>
          <w:numId w:val="8"/>
        </w:numPr>
        <w:autoSpaceDE w:val="0"/>
        <w:autoSpaceDN w:val="0"/>
        <w:adjustRightInd w:val="0"/>
        <w:spacing w:before="120" w:after="0"/>
        <w:rPr>
          <w:rFonts w:cs="Times New Roman"/>
          <w:bCs/>
        </w:rPr>
      </w:pPr>
      <w:r w:rsidRPr="009F0C5D">
        <w:rPr>
          <w:rFonts w:cs="Times New Roman"/>
          <w:bCs/>
        </w:rPr>
        <w:t xml:space="preserve">Ask God for the wisdom to bridle your tongue and speak words of grace and truth. </w:t>
      </w:r>
    </w:p>
    <w:sectPr w:rsidR="009F0C5D" w:rsidRPr="009F0C5D" w:rsidSect="0007691E">
      <w:pgSz w:w="15840" w:h="12240" w:orient="landscape"/>
      <w:pgMar w:top="720" w:right="720" w:bottom="720" w:left="720" w:header="576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E0A" w:rsidRDefault="00B15E0A" w:rsidP="0007691E">
      <w:pPr>
        <w:spacing w:after="0" w:line="240" w:lineRule="auto"/>
      </w:pPr>
      <w:r>
        <w:separator/>
      </w:r>
    </w:p>
  </w:endnote>
  <w:endnote w:type="continuationSeparator" w:id="0">
    <w:p w:rsidR="00B15E0A" w:rsidRDefault="00B15E0A" w:rsidP="0007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E0A" w:rsidRDefault="00B15E0A" w:rsidP="0007691E">
      <w:pPr>
        <w:spacing w:after="0" w:line="240" w:lineRule="auto"/>
      </w:pPr>
      <w:r>
        <w:separator/>
      </w:r>
    </w:p>
  </w:footnote>
  <w:footnote w:type="continuationSeparator" w:id="0">
    <w:p w:rsidR="00B15E0A" w:rsidRDefault="00B15E0A" w:rsidP="00076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A18"/>
    <w:multiLevelType w:val="hybridMultilevel"/>
    <w:tmpl w:val="8BF26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09E9"/>
    <w:multiLevelType w:val="hybridMultilevel"/>
    <w:tmpl w:val="2DB02A7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41671"/>
    <w:multiLevelType w:val="multilevel"/>
    <w:tmpl w:val="3362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37A86"/>
    <w:multiLevelType w:val="hybridMultilevel"/>
    <w:tmpl w:val="FE50F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33391"/>
    <w:multiLevelType w:val="multilevel"/>
    <w:tmpl w:val="B35E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7AA4259"/>
    <w:multiLevelType w:val="multilevel"/>
    <w:tmpl w:val="B35E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4E096EB1"/>
    <w:multiLevelType w:val="hybridMultilevel"/>
    <w:tmpl w:val="CF38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04EE3"/>
    <w:multiLevelType w:val="hybridMultilevel"/>
    <w:tmpl w:val="8EB2C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473F1"/>
    <w:multiLevelType w:val="hybridMultilevel"/>
    <w:tmpl w:val="FE50F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B2377"/>
    <w:multiLevelType w:val="hybridMultilevel"/>
    <w:tmpl w:val="023C30D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A22C5"/>
    <w:multiLevelType w:val="hybridMultilevel"/>
    <w:tmpl w:val="89620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02B96"/>
    <w:multiLevelType w:val="hybridMultilevel"/>
    <w:tmpl w:val="97E22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0tDA0sjS3NDMxs7RQ0lEKTi0uzszPAykwrAUAjTOy8ywAAAA="/>
  </w:docVars>
  <w:rsids>
    <w:rsidRoot w:val="0007691E"/>
    <w:rsid w:val="00057A55"/>
    <w:rsid w:val="0007691E"/>
    <w:rsid w:val="00145AFD"/>
    <w:rsid w:val="0018051E"/>
    <w:rsid w:val="002253EE"/>
    <w:rsid w:val="00244571"/>
    <w:rsid w:val="002639D7"/>
    <w:rsid w:val="002958CB"/>
    <w:rsid w:val="00297538"/>
    <w:rsid w:val="003707A6"/>
    <w:rsid w:val="00427F58"/>
    <w:rsid w:val="0045270B"/>
    <w:rsid w:val="00472D50"/>
    <w:rsid w:val="0057357C"/>
    <w:rsid w:val="005B1598"/>
    <w:rsid w:val="0065047C"/>
    <w:rsid w:val="007001EF"/>
    <w:rsid w:val="007B560A"/>
    <w:rsid w:val="007C0F65"/>
    <w:rsid w:val="007C24C1"/>
    <w:rsid w:val="007E555E"/>
    <w:rsid w:val="008520F6"/>
    <w:rsid w:val="0086315F"/>
    <w:rsid w:val="008A1C3A"/>
    <w:rsid w:val="00964EBC"/>
    <w:rsid w:val="009F0C5D"/>
    <w:rsid w:val="00A155A6"/>
    <w:rsid w:val="00A85C1C"/>
    <w:rsid w:val="00AE5867"/>
    <w:rsid w:val="00AE7862"/>
    <w:rsid w:val="00B15E0A"/>
    <w:rsid w:val="00DC0AD7"/>
    <w:rsid w:val="00E6020B"/>
    <w:rsid w:val="00EC26EC"/>
    <w:rsid w:val="00ED7976"/>
    <w:rsid w:val="00F127CA"/>
    <w:rsid w:val="00FA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B6EAD"/>
  <w15:docId w15:val="{7820C284-CED4-432D-AC27-25F6DE6C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9D7"/>
  </w:style>
  <w:style w:type="paragraph" w:styleId="Heading1">
    <w:name w:val="heading 1"/>
    <w:basedOn w:val="Normal"/>
    <w:next w:val="Normal"/>
    <w:link w:val="Heading1Char"/>
    <w:uiPriority w:val="9"/>
    <w:qFormat/>
    <w:rsid w:val="002639D7"/>
    <w:pPr>
      <w:keepNext/>
      <w:keepLines/>
      <w:pBdr>
        <w:bottom w:val="single" w:sz="4" w:space="2" w:color="000000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9D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0000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00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00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00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00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00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00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91E"/>
  </w:style>
  <w:style w:type="paragraph" w:styleId="Footer">
    <w:name w:val="footer"/>
    <w:basedOn w:val="Normal"/>
    <w:link w:val="FooterChar"/>
    <w:uiPriority w:val="99"/>
    <w:unhideWhenUsed/>
    <w:rsid w:val="0007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91E"/>
  </w:style>
  <w:style w:type="paragraph" w:customStyle="1" w:styleId="Style1">
    <w:name w:val="Style1"/>
    <w:basedOn w:val="Normal"/>
    <w:link w:val="Style1Char"/>
    <w:rsid w:val="002639D7"/>
  </w:style>
  <w:style w:type="character" w:customStyle="1" w:styleId="Heading1Char">
    <w:name w:val="Heading 1 Char"/>
    <w:basedOn w:val="DefaultParagraphFont"/>
    <w:link w:val="Heading1"/>
    <w:uiPriority w:val="9"/>
    <w:rsid w:val="002639D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Style1Char">
    <w:name w:val="Style1 Char"/>
    <w:basedOn w:val="DefaultParagraphFont"/>
    <w:link w:val="Style1"/>
    <w:rsid w:val="002639D7"/>
  </w:style>
  <w:style w:type="character" w:customStyle="1" w:styleId="Heading2Char">
    <w:name w:val="Heading 2 Char"/>
    <w:basedOn w:val="DefaultParagraphFont"/>
    <w:link w:val="Heading2"/>
    <w:uiPriority w:val="9"/>
    <w:semiHidden/>
    <w:rsid w:val="002639D7"/>
    <w:rPr>
      <w:rFonts w:asciiTheme="majorHAnsi" w:eastAsiaTheme="majorEastAsia" w:hAnsiTheme="majorHAnsi" w:cstheme="majorBidi"/>
      <w:color w:val="000000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9D7"/>
    <w:rPr>
      <w:rFonts w:asciiTheme="majorHAnsi" w:eastAsiaTheme="majorEastAsia" w:hAnsiTheme="majorHAnsi" w:cstheme="majorBidi"/>
      <w:color w:val="0000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9D7"/>
    <w:rPr>
      <w:rFonts w:asciiTheme="majorHAnsi" w:eastAsiaTheme="majorEastAsia" w:hAnsiTheme="majorHAnsi" w:cstheme="majorBidi"/>
      <w:i/>
      <w:iCs/>
      <w:color w:val="0000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9D7"/>
    <w:rPr>
      <w:rFonts w:asciiTheme="majorHAnsi" w:eastAsiaTheme="majorEastAsia" w:hAnsiTheme="majorHAnsi" w:cstheme="majorBidi"/>
      <w:color w:val="0000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9D7"/>
    <w:rPr>
      <w:rFonts w:asciiTheme="majorHAnsi" w:eastAsiaTheme="majorEastAsia" w:hAnsiTheme="majorHAnsi" w:cstheme="majorBidi"/>
      <w:i/>
      <w:iCs/>
      <w:color w:val="0000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9D7"/>
    <w:rPr>
      <w:rFonts w:asciiTheme="majorHAnsi" w:eastAsiaTheme="majorEastAsia" w:hAnsiTheme="majorHAnsi" w:cstheme="majorBidi"/>
      <w:b/>
      <w:bCs/>
      <w:color w:val="0000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9D7"/>
    <w:rPr>
      <w:rFonts w:asciiTheme="majorHAnsi" w:eastAsiaTheme="majorEastAsia" w:hAnsiTheme="majorHAnsi" w:cstheme="majorBidi"/>
      <w:color w:val="0000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9D7"/>
    <w:rPr>
      <w:rFonts w:asciiTheme="majorHAnsi" w:eastAsiaTheme="majorEastAsia" w:hAnsiTheme="majorHAnsi" w:cstheme="majorBidi"/>
      <w:i/>
      <w:iCs/>
      <w:color w:val="0000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39D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639D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639D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9D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9D7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2639D7"/>
    <w:rPr>
      <w:b/>
      <w:bCs/>
    </w:rPr>
  </w:style>
  <w:style w:type="character" w:styleId="Emphasis">
    <w:name w:val="Emphasis"/>
    <w:basedOn w:val="DefaultParagraphFont"/>
    <w:uiPriority w:val="20"/>
    <w:qFormat/>
    <w:rsid w:val="002639D7"/>
    <w:rPr>
      <w:i/>
      <w:iCs/>
      <w:color w:val="000000" w:themeColor="text1"/>
    </w:rPr>
  </w:style>
  <w:style w:type="paragraph" w:styleId="NoSpacing">
    <w:name w:val="No Spacing"/>
    <w:uiPriority w:val="1"/>
    <w:qFormat/>
    <w:rsid w:val="002639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639D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639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9D7"/>
    <w:pPr>
      <w:pBdr>
        <w:top w:val="single" w:sz="24" w:space="4" w:color="000000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9D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639D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639D7"/>
    <w:rPr>
      <w:b/>
      <w:bCs/>
      <w:i/>
      <w:iCs/>
      <w:caps w:val="0"/>
      <w:smallCaps w:val="0"/>
      <w:strike w:val="0"/>
      <w:dstrike w:val="0"/>
      <w:color w:val="000000" w:themeColor="accent2"/>
    </w:rPr>
  </w:style>
  <w:style w:type="character" w:styleId="SubtleReference">
    <w:name w:val="Subtle Reference"/>
    <w:basedOn w:val="DefaultParagraphFont"/>
    <w:uiPriority w:val="31"/>
    <w:qFormat/>
    <w:rsid w:val="002639D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639D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639D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39D7"/>
    <w:pPr>
      <w:outlineLvl w:val="9"/>
    </w:pPr>
  </w:style>
  <w:style w:type="paragraph" w:styleId="ListParagraph">
    <w:name w:val="List Paragraph"/>
    <w:basedOn w:val="Normal"/>
    <w:uiPriority w:val="34"/>
    <w:qFormat/>
    <w:rsid w:val="0057357C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0000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Weinkauf</dc:creator>
  <cp:lastModifiedBy>wpeycke</cp:lastModifiedBy>
  <cp:revision>4</cp:revision>
  <cp:lastPrinted>2023-07-21T14:38:00Z</cp:lastPrinted>
  <dcterms:created xsi:type="dcterms:W3CDTF">2023-07-21T14:12:00Z</dcterms:created>
  <dcterms:modified xsi:type="dcterms:W3CDTF">2023-07-21T14:55:00Z</dcterms:modified>
</cp:coreProperties>
</file>