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1E" w:rsidRDefault="00E6020B" w:rsidP="0007691E">
      <w:r>
        <w:rPr>
          <w:noProof/>
          <w:lang w:val="es-PR" w:eastAsia="es-P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134620</wp:posOffset>
                </wp:positionV>
                <wp:extent cx="4181475" cy="704850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F65" w:rsidRPr="00BC26A4" w:rsidRDefault="008A1C3A" w:rsidP="0007691E">
                            <w:pPr>
                              <w:rPr>
                                <w:rFonts w:ascii="Gill Sans MT" w:hAnsi="Gill Sans MT"/>
                                <w:sz w:val="56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72"/>
                              </w:rPr>
                              <w:t>A Faith that Works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.2pt;margin-top:10.6pt;width:329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yytgIAALs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" filled="f" stroked="f">
                <v:textbox>
                  <w:txbxContent>
                    <w:p w:rsidR="007C0F65" w:rsidRPr="00BC26A4" w:rsidRDefault="008A1C3A" w:rsidP="0007691E">
                      <w:pPr>
                        <w:rPr>
                          <w:rFonts w:ascii="Gill Sans MT" w:hAnsi="Gill Sans MT"/>
                          <w:sz w:val="56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72"/>
                        </w:rPr>
                        <w:t>A Faith that Works</w:t>
                      </w:r>
                    </w:p>
                  </w:txbxContent>
                </v:textbox>
              </v:shape>
            </w:pict>
          </mc:Fallback>
        </mc:AlternateContent>
      </w:r>
    </w:p>
    <w:p w:rsidR="0007691E" w:rsidRDefault="0007691E" w:rsidP="0007691E"/>
    <w:p w:rsidR="002639D7" w:rsidRDefault="00ED7976" w:rsidP="00F127CA">
      <w:pPr>
        <w:pStyle w:val="Heading1"/>
        <w:spacing w:before="600"/>
      </w:pPr>
      <w:r>
        <w:t xml:space="preserve">Real Faith </w:t>
      </w:r>
      <w:r w:rsidR="002253EE">
        <w:t>Produces Works</w:t>
      </w:r>
    </w:p>
    <w:p w:rsidR="007C0F65" w:rsidRDefault="00A155A6" w:rsidP="00F127CA">
      <w:pPr>
        <w:pStyle w:val="Subtitle"/>
        <w:spacing w:after="0"/>
        <w:jc w:val="right"/>
      </w:pPr>
      <w:r>
        <w:t>James 2:14-26</w:t>
      </w:r>
    </w:p>
    <w:p w:rsidR="002639D7" w:rsidRPr="0007691E" w:rsidRDefault="002639D7" w:rsidP="007C0F65">
      <w:pPr>
        <w:spacing w:after="0"/>
        <w:rPr>
          <w:rFonts w:cstheme="minorHAnsi"/>
          <w:b/>
          <w:bCs/>
        </w:rPr>
      </w:pPr>
      <w:r w:rsidRPr="0007691E">
        <w:rPr>
          <w:rFonts w:cstheme="minorHAnsi"/>
          <w:b/>
          <w:bCs/>
        </w:rPr>
        <w:t>Overview</w:t>
      </w:r>
    </w:p>
    <w:p w:rsidR="002639D7" w:rsidRDefault="002253EE" w:rsidP="00057A55">
      <w:r>
        <w:t xml:space="preserve">James continues the theme of doing and working versus being hearers only and deceiving ourselves (1:22). A faith that is lacking in external evidence of works is useless and dead. James argues that you can’t separate the two because true faith is proven by its fruit – works. </w:t>
      </w:r>
    </w:p>
    <w:p w:rsidR="00DC0AD7" w:rsidRDefault="00DC0AD7" w:rsidP="00057A55"/>
    <w:p w:rsidR="00472D50" w:rsidRDefault="00057A55" w:rsidP="00057A55">
      <w:pPr>
        <w:spacing w:after="0"/>
        <w:rPr>
          <w:rFonts w:cstheme="minorHAnsi"/>
          <w:b/>
          <w:bCs/>
        </w:rPr>
      </w:pPr>
      <w:r w:rsidRPr="00057A55">
        <w:rPr>
          <w:rFonts w:cstheme="minorHAnsi"/>
          <w:b/>
          <w:bCs/>
        </w:rPr>
        <w:t>Notes</w:t>
      </w:r>
    </w:p>
    <w:p w:rsidR="008520F6" w:rsidRPr="0065047C" w:rsidRDefault="008520F6" w:rsidP="00057A55">
      <w:pPr>
        <w:spacing w:after="0"/>
        <w:rPr>
          <w:rFonts w:cstheme="minorHAnsi"/>
          <w:b/>
          <w:bCs/>
        </w:rPr>
      </w:pPr>
    </w:p>
    <w:p w:rsidR="00472D50" w:rsidRPr="0065047C" w:rsidRDefault="002253EE" w:rsidP="0045270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1"/>
          <w:szCs w:val="21"/>
        </w:rPr>
      </w:pPr>
      <w:r w:rsidRPr="0065047C">
        <w:rPr>
          <w:rFonts w:asciiTheme="minorHAnsi" w:hAnsiTheme="minorHAnsi" w:cstheme="minorHAnsi"/>
          <w:sz w:val="21"/>
          <w:szCs w:val="21"/>
        </w:rPr>
        <w:t>Faith without works is no good (vv 14-17)</w:t>
      </w:r>
    </w:p>
    <w:p w:rsidR="00297538" w:rsidRPr="0065047C" w:rsidRDefault="00297538" w:rsidP="00A155A6">
      <w:pPr>
        <w:rPr>
          <w:rFonts w:cstheme="minorHAnsi"/>
        </w:rPr>
      </w:pPr>
    </w:p>
    <w:p w:rsidR="00297538" w:rsidRPr="0065047C" w:rsidRDefault="00A155A6" w:rsidP="00A155A6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 w:val="21"/>
          <w:szCs w:val="21"/>
        </w:rPr>
      </w:pPr>
      <w:r w:rsidRPr="0065047C">
        <w:rPr>
          <w:rFonts w:asciiTheme="minorHAnsi" w:hAnsiTheme="minorHAnsi" w:cstheme="minorHAnsi"/>
          <w:sz w:val="21"/>
          <w:szCs w:val="21"/>
        </w:rPr>
        <w:t>Can that faith save?</w:t>
      </w:r>
    </w:p>
    <w:p w:rsidR="00A155A6" w:rsidRPr="0065047C" w:rsidRDefault="00A155A6" w:rsidP="00A155A6">
      <w:pPr>
        <w:pStyle w:val="ListParagraph"/>
        <w:ind w:left="1440"/>
        <w:rPr>
          <w:rFonts w:asciiTheme="minorHAnsi" w:hAnsiTheme="minorHAnsi" w:cstheme="minorHAnsi"/>
          <w:sz w:val="21"/>
          <w:szCs w:val="21"/>
        </w:rPr>
      </w:pPr>
    </w:p>
    <w:p w:rsidR="00297538" w:rsidRPr="0065047C" w:rsidRDefault="00297538" w:rsidP="0045270B">
      <w:pPr>
        <w:spacing w:after="0"/>
        <w:rPr>
          <w:rFonts w:cstheme="minorHAnsi"/>
        </w:rPr>
      </w:pPr>
    </w:p>
    <w:p w:rsidR="00297538" w:rsidRPr="0065047C" w:rsidRDefault="002253EE" w:rsidP="0045270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1"/>
          <w:szCs w:val="21"/>
        </w:rPr>
      </w:pPr>
      <w:r w:rsidRPr="0065047C">
        <w:rPr>
          <w:rFonts w:asciiTheme="minorHAnsi" w:hAnsiTheme="minorHAnsi" w:cstheme="minorHAnsi"/>
          <w:sz w:val="21"/>
          <w:szCs w:val="21"/>
        </w:rPr>
        <w:t>You can’t separate faith and works (vv 18-20)</w:t>
      </w:r>
    </w:p>
    <w:p w:rsidR="00A155A6" w:rsidRPr="0065047C" w:rsidRDefault="00A155A6" w:rsidP="00A155A6">
      <w:pPr>
        <w:pStyle w:val="ListParagraph"/>
        <w:rPr>
          <w:rFonts w:asciiTheme="minorHAnsi" w:hAnsiTheme="minorHAnsi" w:cstheme="minorHAnsi"/>
          <w:sz w:val="21"/>
          <w:szCs w:val="21"/>
        </w:rPr>
      </w:pPr>
    </w:p>
    <w:p w:rsidR="00A155A6" w:rsidRPr="0065047C" w:rsidRDefault="00A155A6" w:rsidP="00A155A6">
      <w:pPr>
        <w:pStyle w:val="ListParagraph"/>
        <w:rPr>
          <w:rFonts w:asciiTheme="minorHAnsi" w:hAnsiTheme="minorHAnsi" w:cstheme="minorHAnsi"/>
          <w:sz w:val="21"/>
          <w:szCs w:val="21"/>
        </w:rPr>
      </w:pPr>
    </w:p>
    <w:p w:rsidR="00A155A6" w:rsidRPr="0065047C" w:rsidRDefault="00A155A6" w:rsidP="00A155A6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 w:val="21"/>
          <w:szCs w:val="21"/>
        </w:rPr>
      </w:pPr>
      <w:r w:rsidRPr="0065047C">
        <w:rPr>
          <w:rFonts w:asciiTheme="minorHAnsi" w:hAnsiTheme="minorHAnsi" w:cstheme="minorHAnsi"/>
          <w:sz w:val="21"/>
          <w:szCs w:val="21"/>
        </w:rPr>
        <w:t>Logical argument: Show it!</w:t>
      </w:r>
    </w:p>
    <w:p w:rsidR="00A155A6" w:rsidRPr="0065047C" w:rsidRDefault="00A155A6" w:rsidP="00A155A6">
      <w:pPr>
        <w:pStyle w:val="ListParagraph"/>
        <w:ind w:left="1440"/>
        <w:rPr>
          <w:rFonts w:asciiTheme="minorHAnsi" w:hAnsiTheme="minorHAnsi" w:cstheme="minorHAnsi"/>
          <w:sz w:val="21"/>
          <w:szCs w:val="21"/>
        </w:rPr>
      </w:pPr>
    </w:p>
    <w:p w:rsidR="00A155A6" w:rsidRPr="0065047C" w:rsidRDefault="00A155A6" w:rsidP="00A155A6">
      <w:pPr>
        <w:pStyle w:val="ListParagraph"/>
        <w:ind w:left="1440"/>
        <w:rPr>
          <w:rFonts w:asciiTheme="minorHAnsi" w:hAnsiTheme="minorHAnsi" w:cstheme="minorHAnsi"/>
          <w:sz w:val="21"/>
          <w:szCs w:val="21"/>
        </w:rPr>
      </w:pPr>
    </w:p>
    <w:p w:rsidR="00A155A6" w:rsidRPr="0065047C" w:rsidRDefault="00A155A6" w:rsidP="00A155A6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 w:val="21"/>
          <w:szCs w:val="21"/>
        </w:rPr>
      </w:pPr>
      <w:r w:rsidRPr="0065047C">
        <w:rPr>
          <w:rFonts w:asciiTheme="minorHAnsi" w:hAnsiTheme="minorHAnsi" w:cstheme="minorHAnsi"/>
          <w:sz w:val="21"/>
          <w:szCs w:val="21"/>
        </w:rPr>
        <w:t>True faith is more than intellectual exercise</w:t>
      </w:r>
    </w:p>
    <w:p w:rsidR="00A155A6" w:rsidRPr="0065047C" w:rsidRDefault="00A155A6" w:rsidP="00A155A6">
      <w:pPr>
        <w:rPr>
          <w:rFonts w:cstheme="minorHAnsi"/>
        </w:rPr>
      </w:pPr>
    </w:p>
    <w:p w:rsidR="00A155A6" w:rsidRPr="0065047C" w:rsidRDefault="00A155A6" w:rsidP="0045270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1"/>
          <w:szCs w:val="21"/>
        </w:rPr>
      </w:pPr>
      <w:r w:rsidRPr="0065047C">
        <w:rPr>
          <w:rFonts w:asciiTheme="minorHAnsi" w:hAnsiTheme="minorHAnsi" w:cstheme="minorHAnsi"/>
          <w:sz w:val="21"/>
          <w:szCs w:val="21"/>
        </w:rPr>
        <w:t>Faith is completed by works (vv 21-26)</w:t>
      </w:r>
    </w:p>
    <w:p w:rsidR="00297538" w:rsidRPr="0065047C" w:rsidRDefault="00297538" w:rsidP="0045270B">
      <w:pPr>
        <w:pStyle w:val="ListParagraph"/>
        <w:rPr>
          <w:rFonts w:asciiTheme="minorHAnsi" w:hAnsiTheme="minorHAnsi" w:cstheme="minorHAnsi"/>
          <w:sz w:val="21"/>
          <w:szCs w:val="21"/>
        </w:rPr>
      </w:pPr>
    </w:p>
    <w:p w:rsidR="00297538" w:rsidRPr="0065047C" w:rsidRDefault="00297538" w:rsidP="0045270B">
      <w:pPr>
        <w:pStyle w:val="ListParagraph"/>
        <w:rPr>
          <w:rFonts w:asciiTheme="minorHAnsi" w:hAnsiTheme="minorHAnsi" w:cstheme="minorHAnsi"/>
          <w:sz w:val="21"/>
          <w:szCs w:val="21"/>
        </w:rPr>
      </w:pPr>
    </w:p>
    <w:p w:rsidR="00297538" w:rsidRPr="0065047C" w:rsidRDefault="00A155A6" w:rsidP="0045270B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 w:val="21"/>
          <w:szCs w:val="21"/>
        </w:rPr>
      </w:pPr>
      <w:r w:rsidRPr="0065047C">
        <w:rPr>
          <w:rFonts w:asciiTheme="minorHAnsi" w:hAnsiTheme="minorHAnsi" w:cstheme="minorHAnsi"/>
          <w:sz w:val="21"/>
          <w:szCs w:val="21"/>
        </w:rPr>
        <w:t>Paul “vs” James</w:t>
      </w:r>
    </w:p>
    <w:p w:rsidR="0045270B" w:rsidRPr="0065047C" w:rsidRDefault="0045270B" w:rsidP="0045270B">
      <w:pPr>
        <w:pStyle w:val="ListParagraph"/>
        <w:rPr>
          <w:rFonts w:asciiTheme="minorHAnsi" w:hAnsiTheme="minorHAnsi" w:cstheme="minorHAnsi"/>
          <w:sz w:val="21"/>
          <w:szCs w:val="21"/>
        </w:rPr>
      </w:pPr>
    </w:p>
    <w:p w:rsidR="0045270B" w:rsidRPr="0065047C" w:rsidRDefault="0045270B" w:rsidP="0045270B">
      <w:pPr>
        <w:pStyle w:val="ListParagraph"/>
        <w:rPr>
          <w:rFonts w:asciiTheme="minorHAnsi" w:hAnsiTheme="minorHAnsi" w:cstheme="minorHAnsi"/>
          <w:sz w:val="21"/>
          <w:szCs w:val="21"/>
        </w:rPr>
      </w:pPr>
    </w:p>
    <w:p w:rsidR="0045270B" w:rsidRPr="0065047C" w:rsidRDefault="0045270B" w:rsidP="0045270B">
      <w:pPr>
        <w:pStyle w:val="ListParagraph"/>
        <w:rPr>
          <w:rFonts w:asciiTheme="minorHAnsi" w:hAnsiTheme="minorHAnsi" w:cstheme="minorHAnsi"/>
          <w:sz w:val="21"/>
          <w:szCs w:val="21"/>
        </w:rPr>
      </w:pPr>
    </w:p>
    <w:p w:rsidR="0045270B" w:rsidRPr="007001EF" w:rsidRDefault="00A155A6" w:rsidP="0045270B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2"/>
        </w:rPr>
      </w:pPr>
      <w:r w:rsidRPr="0065047C">
        <w:rPr>
          <w:rFonts w:asciiTheme="minorHAnsi" w:hAnsiTheme="minorHAnsi" w:cstheme="minorHAnsi"/>
          <w:sz w:val="21"/>
          <w:szCs w:val="21"/>
        </w:rPr>
        <w:lastRenderedPageBreak/>
        <w:t>Two examples</w:t>
      </w:r>
    </w:p>
    <w:p w:rsidR="00297538" w:rsidRPr="007E555E" w:rsidRDefault="00297538" w:rsidP="0045270B">
      <w:pPr>
        <w:spacing w:after="0"/>
      </w:pPr>
    </w:p>
    <w:p w:rsidR="0045270B" w:rsidRDefault="0045270B" w:rsidP="00472D50"/>
    <w:p w:rsidR="00057A55" w:rsidRPr="00057A55" w:rsidRDefault="00057A55" w:rsidP="00057A55">
      <w:pPr>
        <w:spacing w:after="0"/>
        <w:rPr>
          <w:rFonts w:cstheme="minorHAnsi"/>
          <w:b/>
          <w:bCs/>
        </w:rPr>
      </w:pPr>
      <w:r w:rsidRPr="00057A55">
        <w:rPr>
          <w:rFonts w:cstheme="minorHAnsi"/>
          <w:b/>
          <w:bCs/>
        </w:rPr>
        <w:t>Personal Application</w:t>
      </w:r>
    </w:p>
    <w:p w:rsidR="00472D50" w:rsidRDefault="00472D50" w:rsidP="00A155A6">
      <w:pPr>
        <w:spacing w:after="0"/>
      </w:pPr>
    </w:p>
    <w:p w:rsidR="00A155A6" w:rsidRDefault="00A155A6" w:rsidP="00A155A6">
      <w:pPr>
        <w:numPr>
          <w:ilvl w:val="0"/>
          <w:numId w:val="4"/>
        </w:numPr>
        <w:autoSpaceDE w:val="0"/>
        <w:autoSpaceDN w:val="0"/>
        <w:adjustRightInd w:val="0"/>
        <w:spacing w:before="120" w:after="0"/>
        <w:rPr>
          <w:rFonts w:cs="Times New Roman"/>
          <w:bCs/>
        </w:rPr>
      </w:pPr>
      <w:r>
        <w:rPr>
          <w:rFonts w:cs="Times New Roman"/>
          <w:bCs/>
        </w:rPr>
        <w:t>Obedience to God</w:t>
      </w:r>
    </w:p>
    <w:p w:rsidR="00A155A6" w:rsidRDefault="00A155A6" w:rsidP="0065047C">
      <w:pPr>
        <w:autoSpaceDE w:val="0"/>
        <w:autoSpaceDN w:val="0"/>
        <w:adjustRightInd w:val="0"/>
        <w:spacing w:before="120" w:after="0"/>
        <w:rPr>
          <w:rFonts w:cs="Times New Roman"/>
          <w:bCs/>
        </w:rPr>
      </w:pPr>
    </w:p>
    <w:p w:rsidR="00A155A6" w:rsidRDefault="00A155A6" w:rsidP="00A155A6">
      <w:pPr>
        <w:numPr>
          <w:ilvl w:val="0"/>
          <w:numId w:val="4"/>
        </w:numPr>
        <w:autoSpaceDE w:val="0"/>
        <w:autoSpaceDN w:val="0"/>
        <w:adjustRightInd w:val="0"/>
        <w:spacing w:before="120" w:after="0"/>
        <w:rPr>
          <w:rFonts w:cs="Times New Roman"/>
          <w:bCs/>
        </w:rPr>
      </w:pPr>
      <w:r>
        <w:rPr>
          <w:rFonts w:cs="Times New Roman"/>
          <w:bCs/>
        </w:rPr>
        <w:t>Living in light of who God is</w:t>
      </w:r>
    </w:p>
    <w:p w:rsidR="00A155A6" w:rsidRDefault="00A155A6" w:rsidP="00A155A6">
      <w:pPr>
        <w:spacing w:after="0"/>
      </w:pPr>
    </w:p>
    <w:p w:rsidR="00A155A6" w:rsidRDefault="00A155A6" w:rsidP="00A155A6">
      <w:pPr>
        <w:spacing w:after="0"/>
      </w:pPr>
    </w:p>
    <w:p w:rsidR="00A155A6" w:rsidRDefault="00A155A6" w:rsidP="00A155A6">
      <w:pPr>
        <w:spacing w:after="0"/>
      </w:pPr>
    </w:p>
    <w:p w:rsidR="002639D7" w:rsidRPr="00057A55" w:rsidRDefault="002639D7" w:rsidP="00057A55">
      <w:pPr>
        <w:spacing w:after="0"/>
        <w:rPr>
          <w:rFonts w:cstheme="minorHAnsi"/>
          <w:b/>
          <w:bCs/>
        </w:rPr>
      </w:pPr>
      <w:r w:rsidRPr="00057A55">
        <w:rPr>
          <w:rFonts w:cstheme="minorHAnsi"/>
          <w:b/>
          <w:bCs/>
        </w:rPr>
        <w:t>Reflection Questions</w:t>
      </w:r>
    </w:p>
    <w:p w:rsidR="0065047C" w:rsidRDefault="0065047C" w:rsidP="0065047C">
      <w:pPr>
        <w:numPr>
          <w:ilvl w:val="0"/>
          <w:numId w:val="7"/>
        </w:numPr>
        <w:autoSpaceDE w:val="0"/>
        <w:autoSpaceDN w:val="0"/>
        <w:adjustRightInd w:val="0"/>
        <w:spacing w:before="120" w:after="0"/>
        <w:rPr>
          <w:rFonts w:cs="Times New Roman"/>
          <w:bCs/>
        </w:rPr>
      </w:pPr>
      <w:r>
        <w:rPr>
          <w:rFonts w:cs="Times New Roman"/>
          <w:bCs/>
        </w:rPr>
        <w:t>Why is good theology important? And why is it not enough all by itself?</w:t>
      </w:r>
    </w:p>
    <w:p w:rsidR="00FA7E64" w:rsidRPr="00057A55" w:rsidRDefault="00FA7E64" w:rsidP="00FA7E64">
      <w:pPr>
        <w:numPr>
          <w:ilvl w:val="0"/>
          <w:numId w:val="7"/>
        </w:numPr>
        <w:autoSpaceDE w:val="0"/>
        <w:autoSpaceDN w:val="0"/>
        <w:adjustRightInd w:val="0"/>
        <w:spacing w:before="120" w:after="0"/>
        <w:rPr>
          <w:rFonts w:cs="Times New Roman"/>
          <w:bCs/>
        </w:rPr>
      </w:pPr>
      <w:r>
        <w:rPr>
          <w:rFonts w:cs="Times New Roman"/>
          <w:bCs/>
        </w:rPr>
        <w:t>Why is “faith without works” so prevalent in the church and culture?</w:t>
      </w:r>
    </w:p>
    <w:p w:rsidR="0018051E" w:rsidRDefault="003707A6" w:rsidP="00A155A6">
      <w:pPr>
        <w:numPr>
          <w:ilvl w:val="0"/>
          <w:numId w:val="7"/>
        </w:numPr>
        <w:autoSpaceDE w:val="0"/>
        <w:autoSpaceDN w:val="0"/>
        <w:adjustRightInd w:val="0"/>
        <w:spacing w:before="120" w:after="0"/>
        <w:rPr>
          <w:rFonts w:cs="Times New Roman"/>
          <w:bCs/>
        </w:rPr>
      </w:pPr>
      <w:r>
        <w:rPr>
          <w:rFonts w:cs="Times New Roman"/>
          <w:bCs/>
        </w:rPr>
        <w:t>What is difficult about applying what we hear in church or at a Bible study to our everyday lives?</w:t>
      </w:r>
      <w:bookmarkStart w:id="0" w:name="_GoBack"/>
      <w:bookmarkEnd w:id="0"/>
    </w:p>
    <w:p w:rsidR="00FA7E64" w:rsidRDefault="00FA7E64" w:rsidP="00A155A6">
      <w:pPr>
        <w:numPr>
          <w:ilvl w:val="0"/>
          <w:numId w:val="7"/>
        </w:numPr>
        <w:autoSpaceDE w:val="0"/>
        <w:autoSpaceDN w:val="0"/>
        <w:adjustRightInd w:val="0"/>
        <w:spacing w:before="120" w:after="0"/>
        <w:rPr>
          <w:rFonts w:cs="Times New Roman"/>
          <w:bCs/>
        </w:rPr>
      </w:pPr>
      <w:r>
        <w:rPr>
          <w:rFonts w:cs="Times New Roman"/>
          <w:bCs/>
        </w:rPr>
        <w:t>How can we keep ourselves from the “ditches” of faith without works or a works-based salvation?</w:t>
      </w:r>
    </w:p>
    <w:p w:rsidR="0065047C" w:rsidRDefault="0065047C" w:rsidP="00A155A6">
      <w:pPr>
        <w:numPr>
          <w:ilvl w:val="0"/>
          <w:numId w:val="7"/>
        </w:numPr>
        <w:autoSpaceDE w:val="0"/>
        <w:autoSpaceDN w:val="0"/>
        <w:adjustRightInd w:val="0"/>
        <w:spacing w:before="120" w:after="0"/>
        <w:rPr>
          <w:rFonts w:cs="Times New Roman"/>
          <w:bCs/>
        </w:rPr>
      </w:pPr>
      <w:r>
        <w:rPr>
          <w:rFonts w:cs="Times New Roman"/>
          <w:bCs/>
        </w:rPr>
        <w:t xml:space="preserve">How does someone who’s grown up in church their whole life – no real change – know if theirs is a genuine faith? </w:t>
      </w:r>
    </w:p>
    <w:p w:rsidR="0065047C" w:rsidRDefault="0065047C" w:rsidP="0065047C">
      <w:pPr>
        <w:autoSpaceDE w:val="0"/>
        <w:autoSpaceDN w:val="0"/>
        <w:adjustRightInd w:val="0"/>
        <w:spacing w:before="120" w:after="0"/>
        <w:rPr>
          <w:rFonts w:cs="Times New Roman"/>
          <w:bCs/>
        </w:rPr>
      </w:pPr>
    </w:p>
    <w:p w:rsidR="0065047C" w:rsidRPr="0065047C" w:rsidRDefault="0065047C" w:rsidP="0065047C">
      <w:pPr>
        <w:autoSpaceDE w:val="0"/>
        <w:autoSpaceDN w:val="0"/>
        <w:adjustRightInd w:val="0"/>
        <w:spacing w:before="120" w:after="0"/>
        <w:rPr>
          <w:rFonts w:cs="Times New Roman"/>
          <w:b/>
          <w:bCs/>
        </w:rPr>
      </w:pPr>
      <w:r w:rsidRPr="0065047C">
        <w:rPr>
          <w:rFonts w:cs="Times New Roman"/>
          <w:b/>
          <w:bCs/>
        </w:rPr>
        <w:t>Prayer:</w:t>
      </w:r>
    </w:p>
    <w:p w:rsidR="0065047C" w:rsidRPr="00057A55" w:rsidRDefault="0065047C" w:rsidP="0065047C">
      <w:pPr>
        <w:numPr>
          <w:ilvl w:val="0"/>
          <w:numId w:val="8"/>
        </w:numPr>
        <w:autoSpaceDE w:val="0"/>
        <w:autoSpaceDN w:val="0"/>
        <w:adjustRightInd w:val="0"/>
        <w:spacing w:before="120" w:after="0"/>
        <w:rPr>
          <w:rFonts w:cs="Times New Roman"/>
          <w:bCs/>
        </w:rPr>
      </w:pPr>
      <w:r>
        <w:rPr>
          <w:rFonts w:cs="Times New Roman"/>
          <w:bCs/>
        </w:rPr>
        <w:t>That our faith would be more than words, theology, or emotion.</w:t>
      </w:r>
    </w:p>
    <w:p w:rsidR="0065047C" w:rsidRPr="0065047C" w:rsidRDefault="0065047C" w:rsidP="0065047C">
      <w:pPr>
        <w:numPr>
          <w:ilvl w:val="0"/>
          <w:numId w:val="8"/>
        </w:numPr>
        <w:autoSpaceDE w:val="0"/>
        <w:autoSpaceDN w:val="0"/>
        <w:adjustRightInd w:val="0"/>
        <w:spacing w:before="120" w:after="0"/>
        <w:rPr>
          <w:rFonts w:cs="Times New Roman"/>
          <w:bCs/>
        </w:rPr>
      </w:pPr>
      <w:r>
        <w:rPr>
          <w:rFonts w:cs="Times New Roman"/>
          <w:bCs/>
        </w:rPr>
        <w:t>Conviction for those with a “dead” faith.</w:t>
      </w:r>
    </w:p>
    <w:p w:rsidR="0065047C" w:rsidRPr="0065047C" w:rsidRDefault="0065047C" w:rsidP="0065047C">
      <w:pPr>
        <w:numPr>
          <w:ilvl w:val="0"/>
          <w:numId w:val="8"/>
        </w:numPr>
        <w:autoSpaceDE w:val="0"/>
        <w:autoSpaceDN w:val="0"/>
        <w:adjustRightInd w:val="0"/>
        <w:spacing w:before="120" w:after="0"/>
        <w:rPr>
          <w:rFonts w:cs="Times New Roman"/>
          <w:bCs/>
        </w:rPr>
      </w:pPr>
      <w:r>
        <w:rPr>
          <w:rFonts w:cs="Times New Roman"/>
          <w:bCs/>
        </w:rPr>
        <w:t>That we would excel in serving God and others in this season.</w:t>
      </w:r>
    </w:p>
    <w:sectPr w:rsidR="0065047C" w:rsidRPr="0065047C" w:rsidSect="0007691E">
      <w:pgSz w:w="15840" w:h="12240" w:orient="landscape"/>
      <w:pgMar w:top="720" w:right="720" w:bottom="720" w:left="720" w:header="576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15F" w:rsidRDefault="0086315F" w:rsidP="0007691E">
      <w:pPr>
        <w:spacing w:after="0" w:line="240" w:lineRule="auto"/>
      </w:pPr>
      <w:r>
        <w:separator/>
      </w:r>
    </w:p>
  </w:endnote>
  <w:endnote w:type="continuationSeparator" w:id="0">
    <w:p w:rsidR="0086315F" w:rsidRDefault="0086315F" w:rsidP="0007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15F" w:rsidRDefault="0086315F" w:rsidP="0007691E">
      <w:pPr>
        <w:spacing w:after="0" w:line="240" w:lineRule="auto"/>
      </w:pPr>
      <w:r>
        <w:separator/>
      </w:r>
    </w:p>
  </w:footnote>
  <w:footnote w:type="continuationSeparator" w:id="0">
    <w:p w:rsidR="0086315F" w:rsidRDefault="0086315F" w:rsidP="00076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609E9"/>
    <w:multiLevelType w:val="hybridMultilevel"/>
    <w:tmpl w:val="2DB02A72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41671"/>
    <w:multiLevelType w:val="multilevel"/>
    <w:tmpl w:val="3362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C33391"/>
    <w:multiLevelType w:val="multilevel"/>
    <w:tmpl w:val="B35E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37AA4259"/>
    <w:multiLevelType w:val="multilevel"/>
    <w:tmpl w:val="B35E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4E096EB1"/>
    <w:multiLevelType w:val="hybridMultilevel"/>
    <w:tmpl w:val="CF38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04EE3"/>
    <w:multiLevelType w:val="hybridMultilevel"/>
    <w:tmpl w:val="8EB2C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B2377"/>
    <w:multiLevelType w:val="hybridMultilevel"/>
    <w:tmpl w:val="023C30D2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A22C5"/>
    <w:multiLevelType w:val="hybridMultilevel"/>
    <w:tmpl w:val="89620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0tDA0sjS3NDMxs7RQ0lEKTi0uzszPAykwrAUAjTOy8ywAAAA="/>
  </w:docVars>
  <w:rsids>
    <w:rsidRoot w:val="0007691E"/>
    <w:rsid w:val="00057A55"/>
    <w:rsid w:val="0007691E"/>
    <w:rsid w:val="0018051E"/>
    <w:rsid w:val="002253EE"/>
    <w:rsid w:val="00244571"/>
    <w:rsid w:val="002639D7"/>
    <w:rsid w:val="00297538"/>
    <w:rsid w:val="003707A6"/>
    <w:rsid w:val="00427F58"/>
    <w:rsid w:val="0045270B"/>
    <w:rsid w:val="00472D50"/>
    <w:rsid w:val="0057357C"/>
    <w:rsid w:val="005B1598"/>
    <w:rsid w:val="0065047C"/>
    <w:rsid w:val="007001EF"/>
    <w:rsid w:val="007B560A"/>
    <w:rsid w:val="007C0F65"/>
    <w:rsid w:val="007C24C1"/>
    <w:rsid w:val="007E555E"/>
    <w:rsid w:val="008520F6"/>
    <w:rsid w:val="0086315F"/>
    <w:rsid w:val="008A1C3A"/>
    <w:rsid w:val="00964EBC"/>
    <w:rsid w:val="00A155A6"/>
    <w:rsid w:val="00A85C1C"/>
    <w:rsid w:val="00AE7862"/>
    <w:rsid w:val="00DC0AD7"/>
    <w:rsid w:val="00E6020B"/>
    <w:rsid w:val="00EC26EC"/>
    <w:rsid w:val="00ED7976"/>
    <w:rsid w:val="00F127CA"/>
    <w:rsid w:val="00FA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FC7AF8"/>
  <w15:docId w15:val="{7820C284-CED4-432D-AC27-25F6DE6C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9D7"/>
  </w:style>
  <w:style w:type="paragraph" w:styleId="Heading1">
    <w:name w:val="heading 1"/>
    <w:basedOn w:val="Normal"/>
    <w:next w:val="Normal"/>
    <w:link w:val="Heading1Char"/>
    <w:uiPriority w:val="9"/>
    <w:qFormat/>
    <w:rsid w:val="002639D7"/>
    <w:pPr>
      <w:keepNext/>
      <w:keepLines/>
      <w:pBdr>
        <w:bottom w:val="single" w:sz="4" w:space="2" w:color="000000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9D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00000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000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00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00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00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00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00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00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91E"/>
  </w:style>
  <w:style w:type="paragraph" w:styleId="Footer">
    <w:name w:val="footer"/>
    <w:basedOn w:val="Normal"/>
    <w:link w:val="FooterChar"/>
    <w:uiPriority w:val="99"/>
    <w:unhideWhenUsed/>
    <w:rsid w:val="0007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91E"/>
  </w:style>
  <w:style w:type="paragraph" w:customStyle="1" w:styleId="Style1">
    <w:name w:val="Style1"/>
    <w:basedOn w:val="Normal"/>
    <w:link w:val="Style1Char"/>
    <w:rsid w:val="002639D7"/>
  </w:style>
  <w:style w:type="character" w:customStyle="1" w:styleId="Heading1Char">
    <w:name w:val="Heading 1 Char"/>
    <w:basedOn w:val="DefaultParagraphFont"/>
    <w:link w:val="Heading1"/>
    <w:uiPriority w:val="9"/>
    <w:rsid w:val="002639D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Style1Char">
    <w:name w:val="Style1 Char"/>
    <w:basedOn w:val="DefaultParagraphFont"/>
    <w:link w:val="Style1"/>
    <w:rsid w:val="002639D7"/>
  </w:style>
  <w:style w:type="character" w:customStyle="1" w:styleId="Heading2Char">
    <w:name w:val="Heading 2 Char"/>
    <w:basedOn w:val="DefaultParagraphFont"/>
    <w:link w:val="Heading2"/>
    <w:uiPriority w:val="9"/>
    <w:semiHidden/>
    <w:rsid w:val="002639D7"/>
    <w:rPr>
      <w:rFonts w:asciiTheme="majorHAnsi" w:eastAsiaTheme="majorEastAsia" w:hAnsiTheme="majorHAnsi" w:cstheme="majorBidi"/>
      <w:color w:val="000000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9D7"/>
    <w:rPr>
      <w:rFonts w:asciiTheme="majorHAnsi" w:eastAsiaTheme="majorEastAsia" w:hAnsiTheme="majorHAnsi" w:cstheme="majorBidi"/>
      <w:color w:val="00000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9D7"/>
    <w:rPr>
      <w:rFonts w:asciiTheme="majorHAnsi" w:eastAsiaTheme="majorEastAsia" w:hAnsiTheme="majorHAnsi" w:cstheme="majorBidi"/>
      <w:i/>
      <w:iCs/>
      <w:color w:val="0000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9D7"/>
    <w:rPr>
      <w:rFonts w:asciiTheme="majorHAnsi" w:eastAsiaTheme="majorEastAsia" w:hAnsiTheme="majorHAnsi" w:cstheme="majorBidi"/>
      <w:color w:val="0000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9D7"/>
    <w:rPr>
      <w:rFonts w:asciiTheme="majorHAnsi" w:eastAsiaTheme="majorEastAsia" w:hAnsiTheme="majorHAnsi" w:cstheme="majorBidi"/>
      <w:i/>
      <w:iCs/>
      <w:color w:val="0000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9D7"/>
    <w:rPr>
      <w:rFonts w:asciiTheme="majorHAnsi" w:eastAsiaTheme="majorEastAsia" w:hAnsiTheme="majorHAnsi" w:cstheme="majorBidi"/>
      <w:b/>
      <w:bCs/>
      <w:color w:val="0000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9D7"/>
    <w:rPr>
      <w:rFonts w:asciiTheme="majorHAnsi" w:eastAsiaTheme="majorEastAsia" w:hAnsiTheme="majorHAnsi" w:cstheme="majorBidi"/>
      <w:color w:val="0000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9D7"/>
    <w:rPr>
      <w:rFonts w:asciiTheme="majorHAnsi" w:eastAsiaTheme="majorEastAsia" w:hAnsiTheme="majorHAnsi" w:cstheme="majorBidi"/>
      <w:i/>
      <w:iCs/>
      <w:color w:val="00000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39D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639D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639D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9D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9D7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2639D7"/>
    <w:rPr>
      <w:b/>
      <w:bCs/>
    </w:rPr>
  </w:style>
  <w:style w:type="character" w:styleId="Emphasis">
    <w:name w:val="Emphasis"/>
    <w:basedOn w:val="DefaultParagraphFont"/>
    <w:uiPriority w:val="20"/>
    <w:qFormat/>
    <w:rsid w:val="002639D7"/>
    <w:rPr>
      <w:i/>
      <w:iCs/>
      <w:color w:val="000000" w:themeColor="text1"/>
    </w:rPr>
  </w:style>
  <w:style w:type="paragraph" w:styleId="NoSpacing">
    <w:name w:val="No Spacing"/>
    <w:uiPriority w:val="1"/>
    <w:qFormat/>
    <w:rsid w:val="002639D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639D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639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9D7"/>
    <w:pPr>
      <w:pBdr>
        <w:top w:val="single" w:sz="24" w:space="4" w:color="000000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9D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639D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639D7"/>
    <w:rPr>
      <w:b/>
      <w:bCs/>
      <w:i/>
      <w:iCs/>
      <w:caps w:val="0"/>
      <w:smallCaps w:val="0"/>
      <w:strike w:val="0"/>
      <w:dstrike w:val="0"/>
      <w:color w:val="000000" w:themeColor="accent2"/>
    </w:rPr>
  </w:style>
  <w:style w:type="character" w:styleId="SubtleReference">
    <w:name w:val="Subtle Reference"/>
    <w:basedOn w:val="DefaultParagraphFont"/>
    <w:uiPriority w:val="31"/>
    <w:qFormat/>
    <w:rsid w:val="002639D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639D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639D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39D7"/>
    <w:pPr>
      <w:outlineLvl w:val="9"/>
    </w:pPr>
  </w:style>
  <w:style w:type="paragraph" w:styleId="ListParagraph">
    <w:name w:val="List Paragraph"/>
    <w:basedOn w:val="Normal"/>
    <w:uiPriority w:val="34"/>
    <w:qFormat/>
    <w:rsid w:val="0057357C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00000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Weinkauf</dc:creator>
  <cp:lastModifiedBy>gortiz</cp:lastModifiedBy>
  <cp:revision>4</cp:revision>
  <cp:lastPrinted>2019-06-21T15:45:00Z</cp:lastPrinted>
  <dcterms:created xsi:type="dcterms:W3CDTF">2023-07-13T15:58:00Z</dcterms:created>
  <dcterms:modified xsi:type="dcterms:W3CDTF">2023-07-13T16:30:00Z</dcterms:modified>
</cp:coreProperties>
</file>